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75EDCC51"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D205F0">
        <w:rPr>
          <w:rStyle w:val="Heading4Char"/>
          <w:rFonts w:ascii="Arial" w:hAnsi="Arial" w:cs="Arial"/>
          <w:noProof/>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03684569" w14:textId="77777777" w:rsidR="00D205F0" w:rsidRPr="002E799C" w:rsidRDefault="00D205F0" w:rsidP="00D205F0">
      <w:pPr>
        <w:tabs>
          <w:tab w:val="left" w:pos="1980"/>
        </w:tabs>
        <w:ind w:left="2880" w:hanging="2880"/>
        <w:rPr>
          <w:rFonts w:cs="Arial"/>
          <w:bCs/>
          <w:color w:val="000000" w:themeColor="text1"/>
          <w:sz w:val="26"/>
          <w:szCs w:val="26"/>
        </w:rPr>
      </w:pPr>
      <w:r w:rsidRPr="002E799C">
        <w:rPr>
          <w:rStyle w:val="Heading2Char"/>
          <w:b/>
          <w:bCs w:val="0"/>
          <w:color w:val="000000" w:themeColor="text1"/>
          <w:sz w:val="26"/>
          <w:szCs w:val="26"/>
        </w:rPr>
        <w:t>Job Title:</w:t>
      </w:r>
      <w:r w:rsidRPr="002E799C">
        <w:rPr>
          <w:rFonts w:cs="Arial"/>
          <w:bCs/>
          <w:color w:val="000000" w:themeColor="text1"/>
          <w:sz w:val="26"/>
          <w:szCs w:val="26"/>
        </w:rPr>
        <w:t xml:space="preserve"> </w:t>
      </w:r>
      <w:r w:rsidRPr="002E799C">
        <w:rPr>
          <w:rFonts w:cs="Arial"/>
          <w:bCs/>
          <w:color w:val="000000" w:themeColor="text1"/>
          <w:sz w:val="26"/>
          <w:szCs w:val="26"/>
        </w:rPr>
        <w:tab/>
      </w:r>
      <w:r w:rsidRPr="002E799C">
        <w:rPr>
          <w:rFonts w:cs="Arial"/>
          <w:bCs/>
          <w:color w:val="000000" w:themeColor="text1"/>
          <w:sz w:val="26"/>
          <w:szCs w:val="26"/>
        </w:rPr>
        <w:tab/>
        <w:t>Administrative Coordinator</w:t>
      </w:r>
      <w:r w:rsidRPr="002E799C">
        <w:rPr>
          <w:rFonts w:cs="Arial"/>
          <w:bCs/>
          <w:color w:val="000000" w:themeColor="text1"/>
          <w:sz w:val="26"/>
          <w:szCs w:val="26"/>
        </w:rPr>
        <w:tab/>
        <w:t xml:space="preserve"> </w:t>
      </w:r>
    </w:p>
    <w:p w14:paraId="523B7BAD" w14:textId="77777777" w:rsidR="00D205F0" w:rsidRPr="002E799C" w:rsidRDefault="00D205F0" w:rsidP="00D205F0">
      <w:pPr>
        <w:tabs>
          <w:tab w:val="left" w:pos="1980"/>
        </w:tabs>
        <w:ind w:left="2160" w:hanging="2160"/>
        <w:rPr>
          <w:rFonts w:cs="Arial"/>
          <w:bCs/>
          <w:color w:val="000000" w:themeColor="text1"/>
          <w:sz w:val="26"/>
          <w:szCs w:val="26"/>
        </w:rPr>
      </w:pPr>
      <w:r w:rsidRPr="002E799C">
        <w:rPr>
          <w:rStyle w:val="Heading2Char"/>
          <w:b/>
          <w:bCs w:val="0"/>
          <w:color w:val="000000" w:themeColor="text1"/>
          <w:sz w:val="26"/>
          <w:szCs w:val="26"/>
        </w:rPr>
        <w:t>Job Number:</w:t>
      </w:r>
      <w:r w:rsidRPr="002E799C">
        <w:rPr>
          <w:rFonts w:cs="Arial"/>
          <w:bCs/>
          <w:color w:val="000000" w:themeColor="text1"/>
          <w:sz w:val="26"/>
          <w:szCs w:val="26"/>
        </w:rPr>
        <w:tab/>
      </w:r>
      <w:r w:rsidRPr="002E799C">
        <w:rPr>
          <w:rFonts w:cs="Arial"/>
          <w:bCs/>
          <w:color w:val="000000" w:themeColor="text1"/>
          <w:sz w:val="26"/>
          <w:szCs w:val="26"/>
        </w:rPr>
        <w:tab/>
      </w:r>
      <w:r w:rsidRPr="002E799C">
        <w:rPr>
          <w:rFonts w:cs="Arial"/>
          <w:bCs/>
          <w:color w:val="000000" w:themeColor="text1"/>
          <w:sz w:val="26"/>
          <w:szCs w:val="26"/>
        </w:rPr>
        <w:tab/>
        <w:t>X-430 | VIP:</w:t>
      </w:r>
      <w:r w:rsidRPr="002E799C">
        <w:rPr>
          <w:rFonts w:cs="Arial"/>
          <w:bCs/>
          <w:color w:val="000000" w:themeColor="text1"/>
          <w:sz w:val="26"/>
          <w:szCs w:val="26"/>
        </w:rPr>
        <w:tab/>
        <w:t>1754</w:t>
      </w:r>
    </w:p>
    <w:p w14:paraId="4F046DF8" w14:textId="77777777" w:rsidR="00D205F0" w:rsidRPr="002E799C" w:rsidRDefault="00D205F0" w:rsidP="00D205F0">
      <w:pPr>
        <w:tabs>
          <w:tab w:val="left" w:pos="1980"/>
        </w:tabs>
        <w:ind w:left="2160" w:hanging="2160"/>
        <w:rPr>
          <w:rFonts w:eastAsiaTheme="majorEastAsia" w:cs="Arial"/>
          <w:b/>
          <w:noProof/>
          <w:color w:val="000000" w:themeColor="text1"/>
          <w:sz w:val="26"/>
          <w:szCs w:val="26"/>
        </w:rPr>
      </w:pPr>
      <w:r w:rsidRPr="002E799C">
        <w:rPr>
          <w:rStyle w:val="Heading2Char"/>
          <w:b/>
          <w:bCs w:val="0"/>
          <w:color w:val="000000" w:themeColor="text1"/>
          <w:sz w:val="26"/>
          <w:szCs w:val="26"/>
        </w:rPr>
        <w:t>Band:</w:t>
      </w:r>
      <w:r w:rsidRPr="002E799C">
        <w:rPr>
          <w:rStyle w:val="Heading2Char"/>
          <w:b/>
          <w:bCs w:val="0"/>
          <w:color w:val="000000" w:themeColor="text1"/>
          <w:sz w:val="26"/>
          <w:szCs w:val="26"/>
        </w:rPr>
        <w:tab/>
      </w:r>
      <w:r w:rsidRPr="002E799C">
        <w:rPr>
          <w:rStyle w:val="Heading2Char"/>
          <w:b/>
          <w:bCs w:val="0"/>
          <w:color w:val="000000" w:themeColor="text1"/>
          <w:sz w:val="26"/>
          <w:szCs w:val="26"/>
        </w:rPr>
        <w:tab/>
      </w:r>
      <w:r w:rsidRPr="002E799C">
        <w:rPr>
          <w:rStyle w:val="Heading2Char"/>
          <w:b/>
          <w:bCs w:val="0"/>
          <w:color w:val="000000" w:themeColor="text1"/>
          <w:sz w:val="26"/>
          <w:szCs w:val="26"/>
        </w:rPr>
        <w:tab/>
      </w:r>
      <w:r w:rsidRPr="008E1681">
        <w:rPr>
          <w:rStyle w:val="Heading2Char"/>
          <w:color w:val="000000" w:themeColor="text1"/>
          <w:sz w:val="26"/>
          <w:szCs w:val="26"/>
        </w:rPr>
        <w:t>EXEMPT-4</w:t>
      </w:r>
      <w:r w:rsidRPr="008E1681">
        <w:rPr>
          <w:rStyle w:val="Heading2Char"/>
          <w:color w:val="000000" w:themeColor="text1"/>
          <w:sz w:val="26"/>
          <w:szCs w:val="26"/>
        </w:rPr>
        <w:tab/>
      </w:r>
      <w:r w:rsidRPr="002E799C">
        <w:rPr>
          <w:rStyle w:val="Heading2Char"/>
          <w:b/>
          <w:bCs w:val="0"/>
          <w:color w:val="000000" w:themeColor="text1"/>
          <w:sz w:val="26"/>
          <w:szCs w:val="26"/>
        </w:rPr>
        <w:tab/>
      </w:r>
      <w:r w:rsidRPr="002E799C">
        <w:rPr>
          <w:rStyle w:val="Heading2Char"/>
          <w:b/>
          <w:bCs w:val="0"/>
          <w:color w:val="000000" w:themeColor="text1"/>
          <w:sz w:val="26"/>
          <w:szCs w:val="26"/>
        </w:rPr>
        <w:tab/>
      </w:r>
      <w:r w:rsidRPr="002E799C">
        <w:rPr>
          <w:rFonts w:cs="Arial"/>
          <w:sz w:val="26"/>
          <w:szCs w:val="26"/>
        </w:rPr>
        <w:tab/>
      </w:r>
      <w:r w:rsidRPr="002E799C">
        <w:rPr>
          <w:rFonts w:cs="Arial"/>
          <w:bCs/>
          <w:color w:val="000000" w:themeColor="text1"/>
          <w:sz w:val="26"/>
          <w:szCs w:val="26"/>
        </w:rPr>
        <w:tab/>
      </w:r>
      <w:r w:rsidRPr="002E799C">
        <w:rPr>
          <w:rFonts w:cs="Arial"/>
          <w:bCs/>
          <w:color w:val="000000" w:themeColor="text1"/>
          <w:sz w:val="26"/>
          <w:szCs w:val="26"/>
        </w:rPr>
        <w:tab/>
      </w:r>
      <w:r w:rsidRPr="002E799C">
        <w:rPr>
          <w:rFonts w:cs="Arial"/>
          <w:bCs/>
          <w:color w:val="000000" w:themeColor="text1"/>
          <w:sz w:val="26"/>
          <w:szCs w:val="26"/>
        </w:rPr>
        <w:tab/>
      </w:r>
      <w:r w:rsidRPr="002E799C">
        <w:rPr>
          <w:rFonts w:cs="Arial"/>
          <w:bCs/>
          <w:color w:val="000000" w:themeColor="text1"/>
          <w:sz w:val="26"/>
          <w:szCs w:val="26"/>
        </w:rPr>
        <w:tab/>
      </w:r>
    </w:p>
    <w:p w14:paraId="77FB9FED" w14:textId="77777777" w:rsidR="00D205F0" w:rsidRPr="002E799C" w:rsidRDefault="00D205F0" w:rsidP="00D205F0">
      <w:pPr>
        <w:tabs>
          <w:tab w:val="left" w:pos="1980"/>
        </w:tabs>
        <w:ind w:left="2160" w:hanging="2160"/>
        <w:rPr>
          <w:rFonts w:cs="Arial"/>
          <w:bCs/>
          <w:color w:val="000000" w:themeColor="text1"/>
          <w:sz w:val="26"/>
          <w:szCs w:val="26"/>
        </w:rPr>
      </w:pPr>
      <w:r w:rsidRPr="002E799C">
        <w:rPr>
          <w:rStyle w:val="Heading2Char"/>
          <w:b/>
          <w:bCs w:val="0"/>
          <w:color w:val="000000" w:themeColor="text1"/>
          <w:sz w:val="26"/>
          <w:szCs w:val="26"/>
        </w:rPr>
        <w:t>Department:</w:t>
      </w:r>
      <w:r w:rsidRPr="002E799C">
        <w:rPr>
          <w:rFonts w:cs="Arial"/>
          <w:bCs/>
          <w:color w:val="000000" w:themeColor="text1"/>
          <w:sz w:val="26"/>
          <w:szCs w:val="26"/>
        </w:rPr>
        <w:t xml:space="preserve"> </w:t>
      </w:r>
      <w:r w:rsidRPr="002E799C">
        <w:rPr>
          <w:rFonts w:cs="Arial"/>
          <w:bCs/>
          <w:color w:val="000000" w:themeColor="text1"/>
          <w:sz w:val="26"/>
          <w:szCs w:val="26"/>
        </w:rPr>
        <w:tab/>
      </w:r>
      <w:r w:rsidRPr="002E799C">
        <w:rPr>
          <w:rFonts w:cs="Arial"/>
          <w:bCs/>
          <w:color w:val="000000" w:themeColor="text1"/>
          <w:sz w:val="26"/>
          <w:szCs w:val="26"/>
        </w:rPr>
        <w:tab/>
      </w:r>
      <w:r w:rsidRPr="002E799C">
        <w:rPr>
          <w:rFonts w:cs="Arial"/>
          <w:bCs/>
          <w:color w:val="000000" w:themeColor="text1"/>
          <w:sz w:val="26"/>
          <w:szCs w:val="26"/>
        </w:rPr>
        <w:tab/>
      </w:r>
      <w:r>
        <w:rPr>
          <w:rFonts w:cs="Arial"/>
          <w:bCs/>
          <w:color w:val="000000" w:themeColor="text1"/>
          <w:sz w:val="26"/>
          <w:szCs w:val="26"/>
        </w:rPr>
        <w:t>Student Housing</w:t>
      </w:r>
      <w:r w:rsidRPr="002E799C">
        <w:rPr>
          <w:rFonts w:cs="Arial"/>
          <w:bCs/>
          <w:color w:val="000000" w:themeColor="text1"/>
          <w:sz w:val="26"/>
          <w:szCs w:val="26"/>
        </w:rPr>
        <w:tab/>
      </w:r>
      <w:r w:rsidRPr="002E799C">
        <w:rPr>
          <w:rFonts w:cs="Arial"/>
          <w:bCs/>
          <w:color w:val="000000" w:themeColor="text1"/>
          <w:sz w:val="26"/>
          <w:szCs w:val="26"/>
        </w:rPr>
        <w:tab/>
      </w:r>
      <w:r w:rsidRPr="002E799C">
        <w:rPr>
          <w:rFonts w:cs="Arial"/>
          <w:bCs/>
          <w:color w:val="000000" w:themeColor="text1"/>
          <w:sz w:val="26"/>
          <w:szCs w:val="26"/>
        </w:rPr>
        <w:tab/>
      </w:r>
    </w:p>
    <w:p w14:paraId="0B334954" w14:textId="77777777" w:rsidR="00D205F0" w:rsidRPr="002E799C" w:rsidRDefault="00D205F0" w:rsidP="00D205F0">
      <w:pPr>
        <w:tabs>
          <w:tab w:val="left" w:pos="1980"/>
        </w:tabs>
        <w:ind w:left="2880" w:hanging="2880"/>
        <w:rPr>
          <w:rStyle w:val="Heading2Char"/>
          <w:bCs w:val="0"/>
          <w:color w:val="000000" w:themeColor="text1"/>
          <w:sz w:val="26"/>
          <w:szCs w:val="26"/>
        </w:rPr>
      </w:pPr>
      <w:r w:rsidRPr="002E799C">
        <w:rPr>
          <w:rStyle w:val="Heading2Char"/>
          <w:b/>
          <w:bCs w:val="0"/>
          <w:color w:val="000000" w:themeColor="text1"/>
          <w:sz w:val="26"/>
          <w:szCs w:val="26"/>
        </w:rPr>
        <w:t>Supervisor Title:</w:t>
      </w:r>
      <w:r w:rsidRPr="002E799C">
        <w:rPr>
          <w:rStyle w:val="Heading2Char"/>
          <w:b/>
          <w:color w:val="000000" w:themeColor="text1"/>
          <w:sz w:val="26"/>
          <w:szCs w:val="26"/>
        </w:rPr>
        <w:t xml:space="preserve"> </w:t>
      </w:r>
      <w:r w:rsidRPr="002E799C">
        <w:rPr>
          <w:rStyle w:val="Heading2Char"/>
          <w:b/>
          <w:color w:val="000000" w:themeColor="text1"/>
          <w:sz w:val="26"/>
          <w:szCs w:val="26"/>
        </w:rPr>
        <w:tab/>
      </w:r>
      <w:r w:rsidRPr="002E799C">
        <w:rPr>
          <w:rStyle w:val="Heading2Char"/>
          <w:bCs w:val="0"/>
          <w:color w:val="000000" w:themeColor="text1"/>
          <w:sz w:val="26"/>
          <w:szCs w:val="26"/>
        </w:rPr>
        <w:t>Director, Student Housing</w:t>
      </w:r>
      <w:r w:rsidRPr="002E799C">
        <w:rPr>
          <w:rStyle w:val="Heading2Char"/>
          <w:b/>
          <w:color w:val="000000" w:themeColor="text1"/>
          <w:sz w:val="26"/>
          <w:szCs w:val="26"/>
        </w:rPr>
        <w:t xml:space="preserve"> </w:t>
      </w:r>
      <w:r w:rsidRPr="002E799C">
        <w:rPr>
          <w:rStyle w:val="Heading2Char"/>
          <w:bCs w:val="0"/>
          <w:color w:val="000000" w:themeColor="text1"/>
          <w:sz w:val="26"/>
          <w:szCs w:val="26"/>
        </w:rPr>
        <w:t>&amp; Residence Life</w:t>
      </w:r>
    </w:p>
    <w:p w14:paraId="4990C34D" w14:textId="77777777" w:rsidR="00D205F0" w:rsidRPr="0039481E" w:rsidRDefault="00D205F0" w:rsidP="00D205F0">
      <w:pPr>
        <w:tabs>
          <w:tab w:val="left" w:pos="1980"/>
        </w:tabs>
        <w:ind w:left="2160" w:hanging="2160"/>
        <w:rPr>
          <w:rFonts w:cs="Arial"/>
          <w:szCs w:val="24"/>
        </w:rPr>
      </w:pPr>
      <w:r w:rsidRPr="002E799C">
        <w:rPr>
          <w:rStyle w:val="Heading2Char"/>
          <w:b/>
          <w:bCs w:val="0"/>
          <w:color w:val="000000" w:themeColor="text1"/>
          <w:sz w:val="26"/>
          <w:szCs w:val="26"/>
        </w:rPr>
        <w:t>Last Reviewed:</w:t>
      </w:r>
      <w:r w:rsidRPr="002E799C">
        <w:rPr>
          <w:rStyle w:val="Heading2Char"/>
          <w:b/>
          <w:bCs w:val="0"/>
          <w:color w:val="000000" w:themeColor="text1"/>
          <w:sz w:val="26"/>
          <w:szCs w:val="26"/>
        </w:rPr>
        <w:tab/>
      </w:r>
      <w:r w:rsidRPr="002E799C">
        <w:rPr>
          <w:rStyle w:val="Heading2Char"/>
          <w:b/>
          <w:bCs w:val="0"/>
          <w:color w:val="000000" w:themeColor="text1"/>
          <w:sz w:val="26"/>
          <w:szCs w:val="26"/>
        </w:rPr>
        <w:tab/>
      </w:r>
      <w:r w:rsidRPr="002E799C">
        <w:rPr>
          <w:rStyle w:val="Heading2Char"/>
          <w:b/>
          <w:bCs w:val="0"/>
          <w:color w:val="000000" w:themeColor="text1"/>
          <w:sz w:val="26"/>
          <w:szCs w:val="26"/>
        </w:rPr>
        <w:tab/>
      </w:r>
      <w:r>
        <w:rPr>
          <w:rStyle w:val="Heading2Char"/>
          <w:color w:val="000000" w:themeColor="text1"/>
          <w:sz w:val="26"/>
          <w:szCs w:val="26"/>
        </w:rPr>
        <w:t>March 21,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68FF4CD9" w:rsidR="004E43E6" w:rsidRPr="002552CC" w:rsidRDefault="00D205F0" w:rsidP="004E43E6">
      <w:r w:rsidRPr="00D205F0">
        <w:t xml:space="preserve">Reporting to the Director, Student Housing &amp; Residence Life, the Administrative Coordinator provides complex and confidential human resources, administrative, communications, and operational support to the department and leadership teams. This position operates independently to ensure the effective and efficient operations of the office. The incumbent coordinates and supports several committees as part of the department’s commitment to student consultation and the associated legal obligations under the Residential Tenancies Act.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9EE3756" w14:textId="77777777" w:rsidR="00D205F0" w:rsidRDefault="00D205F0" w:rsidP="00D205F0">
      <w:pPr>
        <w:pStyle w:val="ListParagraph"/>
        <w:numPr>
          <w:ilvl w:val="0"/>
          <w:numId w:val="28"/>
        </w:numPr>
      </w:pPr>
      <w:r>
        <w:t xml:space="preserve">Provide confidential administrative support to the Director and leadership team. Receive and use discretion in handling confidential, personal, and proprietary information. </w:t>
      </w:r>
    </w:p>
    <w:p w14:paraId="62CDA400" w14:textId="77777777" w:rsidR="00D205F0" w:rsidRDefault="00D205F0" w:rsidP="00D205F0">
      <w:pPr>
        <w:pStyle w:val="ListParagraph"/>
        <w:numPr>
          <w:ilvl w:val="0"/>
          <w:numId w:val="28"/>
        </w:numPr>
      </w:pPr>
      <w:r>
        <w:t xml:space="preserve">Support the Director in managing calendaring, correspondence, and internal and external communications issues, including following up on items that require responses, are time sensitive, or are required to advance the work of the department. </w:t>
      </w:r>
    </w:p>
    <w:p w14:paraId="061971F7" w14:textId="77777777" w:rsidR="00D205F0" w:rsidRDefault="00D205F0" w:rsidP="00D205F0">
      <w:pPr>
        <w:pStyle w:val="ListParagraph"/>
        <w:numPr>
          <w:ilvl w:val="0"/>
          <w:numId w:val="28"/>
        </w:numPr>
      </w:pPr>
      <w:r>
        <w:t xml:space="preserve">Coordinate department human resources activities for full-time employees including hiring processes, selection committees, reference, and criminal record checks, pre, on, and off-boarding activities, and performance evaluations.  </w:t>
      </w:r>
    </w:p>
    <w:p w14:paraId="1935BBAB" w14:textId="77777777" w:rsidR="00D205F0" w:rsidRDefault="00D205F0" w:rsidP="00D205F0">
      <w:pPr>
        <w:pStyle w:val="ListParagraph"/>
        <w:numPr>
          <w:ilvl w:val="0"/>
          <w:numId w:val="28"/>
        </w:numPr>
      </w:pPr>
      <w:r>
        <w:t xml:space="preserve">Coordinate committees and ensure that documentation is kept on student consultations on all major questions relating to living accommodation to support the university’s legal obligations and residence exemption under the Residential Tenancies Act. </w:t>
      </w:r>
    </w:p>
    <w:p w14:paraId="3D6D45AB" w14:textId="77777777" w:rsidR="00D205F0" w:rsidRDefault="00D205F0" w:rsidP="00D205F0">
      <w:pPr>
        <w:pStyle w:val="ListParagraph"/>
        <w:numPr>
          <w:ilvl w:val="0"/>
          <w:numId w:val="28"/>
        </w:numPr>
      </w:pPr>
      <w:r>
        <w:lastRenderedPageBreak/>
        <w:t xml:space="preserve">Provides team administrative support for meetings, team celebrations, staff appreciation initiatives, etc. </w:t>
      </w:r>
    </w:p>
    <w:p w14:paraId="241693F4" w14:textId="77777777" w:rsidR="00D205F0" w:rsidRDefault="00D205F0" w:rsidP="00D205F0">
      <w:pPr>
        <w:pStyle w:val="ListParagraph"/>
        <w:numPr>
          <w:ilvl w:val="0"/>
          <w:numId w:val="28"/>
        </w:numPr>
      </w:pPr>
      <w:r>
        <w:t xml:space="preserve">Purchases office supplies, office furniture, technology, and completes leadership team financial reconciliations. </w:t>
      </w:r>
    </w:p>
    <w:p w14:paraId="1136C186" w14:textId="77777777" w:rsidR="00D205F0" w:rsidRDefault="00D205F0" w:rsidP="00D205F0">
      <w:pPr>
        <w:pStyle w:val="ListParagraph"/>
        <w:numPr>
          <w:ilvl w:val="0"/>
          <w:numId w:val="28"/>
        </w:numPr>
      </w:pPr>
      <w:r>
        <w:t xml:space="preserve">Provide administrative support for student employment recruitment, selection, and training. </w:t>
      </w:r>
    </w:p>
    <w:p w14:paraId="7CAAE8E6" w14:textId="77777777" w:rsidR="00D205F0" w:rsidRDefault="00D205F0" w:rsidP="00D205F0">
      <w:pPr>
        <w:pStyle w:val="ListParagraph"/>
        <w:numPr>
          <w:ilvl w:val="0"/>
          <w:numId w:val="28"/>
        </w:numPr>
      </w:pPr>
      <w:r>
        <w:t xml:space="preserve">Manage department memberships in professional associations and coordinate conference travel arrangements. </w:t>
      </w:r>
    </w:p>
    <w:p w14:paraId="43B5BABD" w14:textId="0197CE22" w:rsidR="00D205F0" w:rsidRDefault="00D205F0" w:rsidP="00D205F0">
      <w:pPr>
        <w:pStyle w:val="ListParagraph"/>
        <w:numPr>
          <w:ilvl w:val="0"/>
          <w:numId w:val="28"/>
        </w:numPr>
      </w:pPr>
      <w:r>
        <w:t xml:space="preserve">Develops and </w:t>
      </w:r>
      <w:r w:rsidR="001D7C40">
        <w:t>manages</w:t>
      </w:r>
      <w:r>
        <w:t xml:space="preserve"> the department’s technology asset management system. </w:t>
      </w:r>
    </w:p>
    <w:p w14:paraId="2DC9AFD1" w14:textId="77777777" w:rsidR="00D205F0" w:rsidRDefault="00D205F0" w:rsidP="00D205F0">
      <w:pPr>
        <w:pStyle w:val="ListParagraph"/>
        <w:numPr>
          <w:ilvl w:val="0"/>
          <w:numId w:val="28"/>
        </w:numPr>
      </w:pPr>
      <w:r>
        <w:t xml:space="preserve">Lead short term special projects as requested by the leadership team. </w:t>
      </w:r>
    </w:p>
    <w:p w14:paraId="2D6A9F85" w14:textId="52FF7FAD" w:rsidR="00D205F0" w:rsidRDefault="00D205F0" w:rsidP="00D205F0">
      <w:pPr>
        <w:pStyle w:val="ListParagraph"/>
        <w:numPr>
          <w:ilvl w:val="0"/>
          <w:numId w:val="28"/>
        </w:numPr>
      </w:pPr>
      <w:r>
        <w:t>Some evening and weekend work m</w:t>
      </w:r>
      <w:r w:rsidR="001D7C40">
        <w:t xml:space="preserve">ight </w:t>
      </w:r>
      <w:r>
        <w:t>be required to support department activities.</w:t>
      </w:r>
    </w:p>
    <w:p w14:paraId="5463AEF7" w14:textId="5D7638FB" w:rsidR="00E947D4" w:rsidRPr="00D205F0" w:rsidRDefault="00D205F0" w:rsidP="00D205F0">
      <w:pPr>
        <w:pStyle w:val="ListParagraph"/>
        <w:numPr>
          <w:ilvl w:val="0"/>
          <w:numId w:val="28"/>
        </w:numPr>
      </w:pPr>
      <w:r>
        <w:t xml:space="preserve">Other duties as assigned. </w:t>
      </w: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2A15BAD7" w14:textId="3740E3BE" w:rsidR="00A133B8" w:rsidRPr="00D205F0" w:rsidRDefault="00D205F0" w:rsidP="00D205F0">
      <w:pPr>
        <w:pStyle w:val="ListParagraph"/>
        <w:numPr>
          <w:ilvl w:val="0"/>
          <w:numId w:val="11"/>
        </w:numPr>
        <w:rPr>
          <w:rFonts w:cs="Arial"/>
          <w:szCs w:val="24"/>
        </w:rPr>
      </w:pPr>
      <w:r w:rsidRPr="00D205F0">
        <w:rPr>
          <w:rFonts w:cs="Arial"/>
          <w:szCs w:val="24"/>
        </w:rPr>
        <w:t>Honours Bachelor’s Degree (4 years) in Business.</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86952A7"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 xml:space="preserve">A minimum of three (3) years of experience in an administrative support role. </w:t>
      </w:r>
    </w:p>
    <w:p w14:paraId="3B94B3CC"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Detail orientation with an ability to manage multiple competing tasks and priorities with tact and diplomacy.</w:t>
      </w:r>
    </w:p>
    <w:p w14:paraId="52C27EDC"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Adept at problem solving and excellent judgement in situations requiring initiative and tact.</w:t>
      </w:r>
    </w:p>
    <w:p w14:paraId="0A89B164"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Experience with office procedures and administration.</w:t>
      </w:r>
    </w:p>
    <w:p w14:paraId="5F66F948"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Familiarity with legal documents.</w:t>
      </w:r>
    </w:p>
    <w:p w14:paraId="0C762297" w14:textId="7BC95771"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Commitment to equity, diversity, inclusion, and accessibility.</w:t>
      </w:r>
    </w:p>
    <w:p w14:paraId="2B19AFC2"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Attitude and aptitude toward continuous improvement.</w:t>
      </w:r>
    </w:p>
    <w:p w14:paraId="13786219"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Excellent interpersonal, verbal, and written communication skills.</w:t>
      </w:r>
    </w:p>
    <w:p w14:paraId="0C580A8A"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High level of proficiency with the Microsoft Office 365 Suite with strong virtual communication skills.</w:t>
      </w:r>
    </w:p>
    <w:p w14:paraId="2898FF1D"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Experience with project and event management, and reporting.</w:t>
      </w:r>
    </w:p>
    <w:p w14:paraId="107FD11B"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High degree of enthusiasm, creativity, efficiency, and organization.</w:t>
      </w:r>
    </w:p>
    <w:p w14:paraId="1285BCEC" w14:textId="77777777" w:rsidR="00D205F0" w:rsidRP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Certification in First Aid and CPR within the last 6 months.</w:t>
      </w:r>
    </w:p>
    <w:p w14:paraId="7F670B47" w14:textId="4C5AADDA" w:rsidR="00D205F0" w:rsidRDefault="00D205F0" w:rsidP="00D205F0">
      <w:pPr>
        <w:pStyle w:val="ListParagraph"/>
        <w:numPr>
          <w:ilvl w:val="0"/>
          <w:numId w:val="29"/>
        </w:numPr>
        <w:tabs>
          <w:tab w:val="left" w:pos="720"/>
          <w:tab w:val="left" w:pos="810"/>
        </w:tabs>
        <w:rPr>
          <w:rFonts w:cs="Arial"/>
          <w:szCs w:val="24"/>
        </w:rPr>
      </w:pPr>
      <w:r w:rsidRPr="00D205F0">
        <w:rPr>
          <w:rFonts w:cs="Arial"/>
          <w:szCs w:val="24"/>
        </w:rPr>
        <w:t>Ontario driver’s license required.</w:t>
      </w:r>
    </w:p>
    <w:p w14:paraId="783A7A70" w14:textId="3FC1ED67" w:rsidR="006E0F88" w:rsidRPr="00D205F0" w:rsidRDefault="006E0F88" w:rsidP="00D205F0">
      <w:pPr>
        <w:pStyle w:val="ListParagraph"/>
        <w:numPr>
          <w:ilvl w:val="0"/>
          <w:numId w:val="29"/>
        </w:numPr>
        <w:tabs>
          <w:tab w:val="left" w:pos="720"/>
          <w:tab w:val="left" w:pos="810"/>
        </w:tabs>
        <w:rPr>
          <w:rFonts w:cs="Arial"/>
          <w:szCs w:val="24"/>
        </w:rPr>
      </w:pPr>
      <w:r w:rsidRPr="006E0F88">
        <w:rPr>
          <w:rFonts w:cs="Arial"/>
          <w:szCs w:val="24"/>
        </w:rPr>
        <w:t>A satisfactory Criminal Record Check</w:t>
      </w:r>
      <w:r w:rsidRPr="006E0F88">
        <w:rPr>
          <w:rFonts w:cs="Arial"/>
          <w:szCs w:val="24"/>
        </w:rPr>
        <w:t xml:space="preserve"> </w:t>
      </w:r>
      <w:r w:rsidRPr="006E0F88">
        <w:rPr>
          <w:rFonts w:cs="Arial"/>
          <w:szCs w:val="24"/>
        </w:rPr>
        <w:t>(“Police Record Check”), dated within the past six (6) months is required as a condition of employment.</w:t>
      </w:r>
    </w:p>
    <w:sectPr w:rsidR="006E0F88" w:rsidRPr="00D205F0"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399F6558"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D205F0" w:rsidRPr="00D205F0">
              <w:rPr>
                <w:rFonts w:cs="Arial"/>
                <w:i/>
                <w:iCs/>
                <w:color w:val="808080" w:themeColor="background1" w:themeShade="80"/>
                <w:sz w:val="18"/>
                <w:szCs w:val="18"/>
              </w:rPr>
              <w:t>X-430 | VIP:</w:t>
            </w:r>
            <w:r w:rsidR="00D205F0">
              <w:rPr>
                <w:rFonts w:cs="Arial"/>
                <w:i/>
                <w:iCs/>
                <w:color w:val="808080" w:themeColor="background1" w:themeShade="80"/>
                <w:sz w:val="18"/>
                <w:szCs w:val="18"/>
              </w:rPr>
              <w:t xml:space="preserve"> </w:t>
            </w:r>
            <w:r w:rsidR="00D205F0" w:rsidRPr="00D205F0">
              <w:rPr>
                <w:rFonts w:cs="Arial"/>
                <w:i/>
                <w:iCs/>
                <w:color w:val="808080" w:themeColor="background1" w:themeShade="80"/>
                <w:sz w:val="18"/>
                <w:szCs w:val="18"/>
              </w:rPr>
              <w:t>1754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6E0F88">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0"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3"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5"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5"/>
  </w:num>
  <w:num w:numId="2" w16cid:durableId="1955015901">
    <w:abstractNumId w:val="7"/>
  </w:num>
  <w:num w:numId="3" w16cid:durableId="1016268606">
    <w:abstractNumId w:val="14"/>
  </w:num>
  <w:num w:numId="4" w16cid:durableId="1858501020">
    <w:abstractNumId w:val="12"/>
  </w:num>
  <w:num w:numId="5" w16cid:durableId="1142041592">
    <w:abstractNumId w:val="13"/>
  </w:num>
  <w:num w:numId="6" w16cid:durableId="908883859">
    <w:abstractNumId w:val="9"/>
  </w:num>
  <w:num w:numId="7" w16cid:durableId="1342707894">
    <w:abstractNumId w:val="10"/>
  </w:num>
  <w:num w:numId="8" w16cid:durableId="1325619791">
    <w:abstractNumId w:val="19"/>
  </w:num>
  <w:num w:numId="9" w16cid:durableId="1704673908">
    <w:abstractNumId w:val="1"/>
  </w:num>
  <w:num w:numId="10" w16cid:durableId="250235698">
    <w:abstractNumId w:val="4"/>
  </w:num>
  <w:num w:numId="11" w16cid:durableId="1754861355">
    <w:abstractNumId w:val="23"/>
  </w:num>
  <w:num w:numId="12" w16cid:durableId="1062026136">
    <w:abstractNumId w:val="17"/>
  </w:num>
  <w:num w:numId="13" w16cid:durableId="961499177">
    <w:abstractNumId w:val="27"/>
  </w:num>
  <w:num w:numId="14" w16cid:durableId="1700472198">
    <w:abstractNumId w:val="5"/>
  </w:num>
  <w:num w:numId="15" w16cid:durableId="1044061432">
    <w:abstractNumId w:val="3"/>
  </w:num>
  <w:num w:numId="16" w16cid:durableId="1532568007">
    <w:abstractNumId w:val="18"/>
  </w:num>
  <w:num w:numId="17" w16cid:durableId="200627671">
    <w:abstractNumId w:val="16"/>
  </w:num>
  <w:num w:numId="18" w16cid:durableId="1747721941">
    <w:abstractNumId w:val="22"/>
  </w:num>
  <w:num w:numId="19" w16cid:durableId="219639028">
    <w:abstractNumId w:val="2"/>
  </w:num>
  <w:num w:numId="20" w16cid:durableId="24722530">
    <w:abstractNumId w:val="24"/>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26"/>
  </w:num>
  <w:num w:numId="24" w16cid:durableId="1596203280">
    <w:abstractNumId w:val="25"/>
  </w:num>
  <w:num w:numId="25" w16cid:durableId="1276979215">
    <w:abstractNumId w:val="8"/>
  </w:num>
  <w:num w:numId="26" w16cid:durableId="1453817592">
    <w:abstractNumId w:val="11"/>
  </w:num>
  <w:num w:numId="27" w16cid:durableId="1160345557">
    <w:abstractNumId w:val="20"/>
  </w:num>
  <w:num w:numId="28" w16cid:durableId="203716667">
    <w:abstractNumId w:val="28"/>
  </w:num>
  <w:num w:numId="29" w16cid:durableId="16007898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87810"/>
    <w:rsid w:val="00190B43"/>
    <w:rsid w:val="001D7C40"/>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277D9"/>
    <w:rsid w:val="00542B5E"/>
    <w:rsid w:val="00553DA3"/>
    <w:rsid w:val="00582DDD"/>
    <w:rsid w:val="005A56CB"/>
    <w:rsid w:val="005D63A8"/>
    <w:rsid w:val="005E3828"/>
    <w:rsid w:val="00622A09"/>
    <w:rsid w:val="00625D1D"/>
    <w:rsid w:val="00631575"/>
    <w:rsid w:val="006320BB"/>
    <w:rsid w:val="00644EFB"/>
    <w:rsid w:val="006E0F88"/>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242F6"/>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C3798"/>
    <w:rsid w:val="00CE67A1"/>
    <w:rsid w:val="00CE77DE"/>
    <w:rsid w:val="00D205F0"/>
    <w:rsid w:val="00D268F1"/>
    <w:rsid w:val="00D43D42"/>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4</cp:revision>
  <cp:lastPrinted>2021-02-09T15:38:00Z</cp:lastPrinted>
  <dcterms:created xsi:type="dcterms:W3CDTF">2024-03-26T14:03:00Z</dcterms:created>
  <dcterms:modified xsi:type="dcterms:W3CDTF">2025-02-18T15:30:00Z</dcterms:modified>
</cp:coreProperties>
</file>